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B340E" w14:textId="61965469" w:rsidR="00415ACC" w:rsidRDefault="00A50F27" w:rsidP="00A50F27">
      <w:pPr>
        <w:jc w:val="center"/>
      </w:pPr>
      <w:r>
        <w:t>CREATE A TICKET</w:t>
      </w:r>
    </w:p>
    <w:p w14:paraId="79686E18" w14:textId="77777777" w:rsidR="00A50F27" w:rsidRDefault="00A50F27" w:rsidP="00A50F27"/>
    <w:p w14:paraId="66323783" w14:textId="3B8599D6" w:rsidR="00A50F27" w:rsidRDefault="00A50F27" w:rsidP="00A50F27">
      <w:r>
        <w:t>Simple hit the Create New Ticket at top of screen to the left of your name:</w:t>
      </w:r>
    </w:p>
    <w:p w14:paraId="0B1389B0" w14:textId="77777777" w:rsidR="00D94D9B" w:rsidRDefault="00D94D9B" w:rsidP="00D94D9B">
      <w:pPr>
        <w:pStyle w:val="NormalWeb"/>
      </w:pPr>
      <w:r>
        <w:rPr>
          <w:noProof/>
        </w:rPr>
        <w:drawing>
          <wp:inline distT="0" distB="0" distL="0" distR="0" wp14:anchorId="0795CA1B" wp14:editId="417B2547">
            <wp:extent cx="4422140" cy="2207129"/>
            <wp:effectExtent l="0" t="0" r="0" b="317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471" cy="221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91E6E" w14:textId="77777777" w:rsidR="00D94D9B" w:rsidRDefault="00A50F27" w:rsidP="00A50F27">
      <w:r>
        <w:t>Select the ticket category you want to create:</w:t>
      </w:r>
    </w:p>
    <w:p w14:paraId="3BEF7D4C" w14:textId="4E68873D" w:rsidR="00A50F27" w:rsidRDefault="00271D52" w:rsidP="00A50F27">
      <w:r w:rsidRPr="00271D52">
        <w:rPr>
          <w:noProof/>
        </w:rPr>
        <w:drawing>
          <wp:inline distT="0" distB="0" distL="0" distR="0" wp14:anchorId="5C10E47E" wp14:editId="5FF1A308">
            <wp:extent cx="2695575" cy="4179287"/>
            <wp:effectExtent l="0" t="0" r="0" b="0"/>
            <wp:docPr id="4101928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9286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3117" cy="420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FB798" w14:textId="14E21CE4" w:rsidR="00271D52" w:rsidRDefault="00271D52" w:rsidP="00A50F27">
      <w:r>
        <w:lastRenderedPageBreak/>
        <w:t xml:space="preserve">If none of the categories fit for what you’re trying to accomplish, select </w:t>
      </w:r>
      <w:r w:rsidR="00221CEC">
        <w:t>“</w:t>
      </w:r>
      <w:r>
        <w:t>other</w:t>
      </w:r>
      <w:r w:rsidR="00221CEC">
        <w:t>”</w:t>
      </w:r>
      <w:r>
        <w:t xml:space="preserve"> and give the entry a title that fits your action. </w:t>
      </w:r>
    </w:p>
    <w:p w14:paraId="2F4A9488" w14:textId="6173A099" w:rsidR="00271D52" w:rsidRDefault="00271D52" w:rsidP="00A50F27">
      <w:r>
        <w:t xml:space="preserve">When filling in the ticket, if you desire anyone that is also in HESK to be </w:t>
      </w:r>
      <w:r w:rsidR="00367E7E">
        <w:t>included</w:t>
      </w:r>
      <w:r>
        <w:t xml:space="preserve"> </w:t>
      </w:r>
      <w:proofErr w:type="gramStart"/>
      <w:r>
        <w:t>on</w:t>
      </w:r>
      <w:proofErr w:type="gramEnd"/>
      <w:r>
        <w:t xml:space="preserve"> the notification of this ticket, select them as a follower. You can add multiple followers to a ticket.</w:t>
      </w:r>
    </w:p>
    <w:p w14:paraId="578F430D" w14:textId="61AA52AF" w:rsidR="00367E7E" w:rsidRDefault="00367E7E" w:rsidP="00A50F27">
      <w:r w:rsidRPr="00367E7E">
        <w:rPr>
          <w:noProof/>
        </w:rPr>
        <w:drawing>
          <wp:inline distT="0" distB="0" distL="0" distR="0" wp14:anchorId="5E32F743" wp14:editId="66E8F2DC">
            <wp:extent cx="5943600" cy="767715"/>
            <wp:effectExtent l="0" t="0" r="0" b="0"/>
            <wp:docPr id="625449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44992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7D604" w14:textId="76F039C3" w:rsidR="00C44C0C" w:rsidRDefault="00367E7E" w:rsidP="00A50F27">
      <w:r w:rsidRPr="00C44C0C">
        <w:rPr>
          <w:b/>
          <w:bCs/>
          <w:u w:val="single"/>
        </w:rPr>
        <w:t xml:space="preserve">Priority </w:t>
      </w:r>
      <w:r w:rsidR="00C44C0C" w:rsidRPr="00C44C0C">
        <w:t xml:space="preserve">- </w:t>
      </w:r>
      <w:r>
        <w:t xml:space="preserve">is optional.  A critical priority may get attention, but that might not indicate how fast the action is processed.  Remember, our volunteers aren’t here </w:t>
      </w:r>
      <w:proofErr w:type="gramStart"/>
      <w:r>
        <w:t>on a daily basis</w:t>
      </w:r>
      <w:proofErr w:type="gramEnd"/>
      <w:r>
        <w:t xml:space="preserve"> and actions assigned to them will be carried out </w:t>
      </w:r>
      <w:r w:rsidR="008806B3">
        <w:t xml:space="preserve">only </w:t>
      </w:r>
      <w:r>
        <w:t>when th</w:t>
      </w:r>
      <w:r w:rsidR="008806B3">
        <w:t xml:space="preserve">ey </w:t>
      </w:r>
      <w:r>
        <w:t>are in the office</w:t>
      </w:r>
      <w:r w:rsidR="00FB7016">
        <w:t xml:space="preserve"> or working remotely</w:t>
      </w:r>
      <w:r>
        <w:t>.</w:t>
      </w:r>
    </w:p>
    <w:p w14:paraId="08D71427" w14:textId="1A71FDB6" w:rsidR="00271D52" w:rsidRDefault="00C44C0C" w:rsidP="00A50F27">
      <w:r w:rsidRPr="00C44C0C">
        <w:rPr>
          <w:b/>
          <w:bCs/>
          <w:u w:val="single"/>
        </w:rPr>
        <w:t>Status</w:t>
      </w:r>
      <w:r>
        <w:rPr>
          <w:u w:val="single"/>
        </w:rPr>
        <w:t xml:space="preserve"> </w:t>
      </w:r>
      <w:r>
        <w:t xml:space="preserve">– is new when first entered. DIRAUX will control the </w:t>
      </w:r>
      <w:r w:rsidR="00292FE6">
        <w:t xml:space="preserve">status of </w:t>
      </w:r>
      <w:r w:rsidR="00FB7016">
        <w:t xml:space="preserve">all </w:t>
      </w:r>
      <w:r>
        <w:t>actions.</w:t>
      </w:r>
    </w:p>
    <w:p w14:paraId="7FB0E5A1" w14:textId="77777777" w:rsidR="00292FE6" w:rsidRDefault="00292FE6" w:rsidP="00292FE6">
      <w:pPr>
        <w:pStyle w:val="NormalWeb"/>
      </w:pPr>
      <w:r>
        <w:rPr>
          <w:noProof/>
        </w:rPr>
        <w:drawing>
          <wp:inline distT="0" distB="0" distL="0" distR="0" wp14:anchorId="40664361" wp14:editId="1F59EFF3">
            <wp:extent cx="4895850" cy="2429167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536" cy="243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7E647" w14:textId="77777777" w:rsidR="007F0D94" w:rsidRDefault="007F0D94" w:rsidP="00A50F27"/>
    <w:p w14:paraId="16B6F973" w14:textId="5234202D" w:rsidR="00426D3D" w:rsidRDefault="00426D3D" w:rsidP="00426D3D">
      <w:r>
        <w:t>If the status says “</w:t>
      </w:r>
      <w:r w:rsidRPr="001451A7">
        <w:rPr>
          <w:highlight w:val="yellow"/>
        </w:rPr>
        <w:t>waiting for reply</w:t>
      </w:r>
      <w:r>
        <w:t xml:space="preserve">” then DIRAUX is waiting for you to come back to us with an answer. </w:t>
      </w:r>
      <w:r w:rsidR="00BD66F6">
        <w:t xml:space="preserve">Read the notes on the status of </w:t>
      </w:r>
      <w:proofErr w:type="gramStart"/>
      <w:r w:rsidR="00BD66F6">
        <w:t>actions</w:t>
      </w:r>
      <w:proofErr w:type="gramEnd"/>
      <w:r w:rsidR="00BD66F6">
        <w:t xml:space="preserve"> as it may require you to perform some needed action for the ticket to move forward. </w:t>
      </w:r>
    </w:p>
    <w:p w14:paraId="048C81A1" w14:textId="77777777" w:rsidR="00426D3D" w:rsidRDefault="00426D3D" w:rsidP="00426D3D">
      <w:r>
        <w:t>If the status says “</w:t>
      </w:r>
      <w:r w:rsidRPr="001451A7">
        <w:rPr>
          <w:highlight w:val="magenta"/>
        </w:rPr>
        <w:t>In progress</w:t>
      </w:r>
      <w:r>
        <w:t xml:space="preserve">” then it means someone is working on it.  </w:t>
      </w:r>
    </w:p>
    <w:p w14:paraId="1D55B098" w14:textId="77777777" w:rsidR="00426D3D" w:rsidRDefault="00426D3D" w:rsidP="00426D3D">
      <w:r>
        <w:t>If the status says “</w:t>
      </w:r>
      <w:r w:rsidRPr="001451A7">
        <w:rPr>
          <w:highlight w:val="red"/>
        </w:rPr>
        <w:t>New</w:t>
      </w:r>
      <w:r>
        <w:t>” but it’s been assigned to someone, it just means that the action has been worked on by the person it’s been assigned to yet.  </w:t>
      </w:r>
    </w:p>
    <w:p w14:paraId="7B64660C" w14:textId="77777777" w:rsidR="00426D3D" w:rsidRDefault="00426D3D" w:rsidP="00426D3D">
      <w:r>
        <w:lastRenderedPageBreak/>
        <w:t xml:space="preserve">If the status says “New” and it hasn’t been assigned yet, then it’ll need to be assigned before it will get worked on.  </w:t>
      </w:r>
    </w:p>
    <w:p w14:paraId="55ABC85A" w14:textId="6DE4FD81" w:rsidR="00426D3D" w:rsidRDefault="00426D3D" w:rsidP="00426D3D">
      <w:r>
        <w:t>If the status says “</w:t>
      </w:r>
      <w:r w:rsidRPr="001451A7">
        <w:rPr>
          <w:highlight w:val="green"/>
        </w:rPr>
        <w:t>Resolved</w:t>
      </w:r>
      <w:r>
        <w:t>” the action has been either completed or returned without action to be resubmitted when the action has all the documentation need.  </w:t>
      </w:r>
      <w:r w:rsidR="00993F52" w:rsidRPr="00993F52">
        <w:rPr>
          <w:b/>
          <w:bCs/>
          <w:color w:val="EE0000"/>
        </w:rPr>
        <w:t>Always</w:t>
      </w:r>
      <w:r w:rsidR="00993F52">
        <w:t xml:space="preserve"> r</w:t>
      </w:r>
      <w:r>
        <w:t xml:space="preserve">ead the reply </w:t>
      </w:r>
      <w:r w:rsidR="00993F52">
        <w:t xml:space="preserve">of a resolved ticket to see if </w:t>
      </w:r>
      <w:r>
        <w:t xml:space="preserve">the DIRAUX office </w:t>
      </w:r>
      <w:r w:rsidR="00171187">
        <w:t xml:space="preserve">has given you </w:t>
      </w:r>
      <w:r>
        <w:t>instruction</w:t>
      </w:r>
      <w:r w:rsidR="00993F52">
        <w:t>s</w:t>
      </w:r>
      <w:r>
        <w:t xml:space="preserve"> on what needs to be done or </w:t>
      </w:r>
      <w:r w:rsidR="00171187">
        <w:t xml:space="preserve">information on what </w:t>
      </w:r>
      <w:r>
        <w:t xml:space="preserve">has </w:t>
      </w:r>
      <w:r w:rsidR="00BD66F6">
        <w:t xml:space="preserve">not </w:t>
      </w:r>
      <w:r>
        <w:t xml:space="preserve">been done.  </w:t>
      </w:r>
    </w:p>
    <w:p w14:paraId="3A321769" w14:textId="77777777" w:rsidR="00426D3D" w:rsidRPr="00C94D43" w:rsidRDefault="00426D3D" w:rsidP="00426D3D">
      <w:pPr>
        <w:rPr>
          <w:u w:val="single"/>
        </w:rPr>
      </w:pPr>
      <w:r>
        <w:t>If the status says “</w:t>
      </w:r>
      <w:r w:rsidRPr="00C94D43">
        <w:rPr>
          <w:color w:val="EE0000"/>
        </w:rPr>
        <w:t>waiting for reply</w:t>
      </w:r>
      <w:r>
        <w:t xml:space="preserve">” please </w:t>
      </w:r>
      <w:r w:rsidRPr="00C94D43">
        <w:rPr>
          <w:u w:val="single"/>
        </w:rPr>
        <w:t xml:space="preserve">reply on the same ticket and don’t create another ticket.  </w:t>
      </w:r>
    </w:p>
    <w:p w14:paraId="2EB8F482" w14:textId="687EEDBC" w:rsidR="00426D3D" w:rsidRDefault="00426D3D" w:rsidP="00426D3D">
      <w:r>
        <w:t xml:space="preserve">If the status says “Replied” that means either your replied to DIRAUX and we </w:t>
      </w:r>
      <w:r w:rsidR="00C329ED">
        <w:t xml:space="preserve">gotten to </w:t>
      </w:r>
      <w:r>
        <w:t xml:space="preserve">read the reply yet.  </w:t>
      </w:r>
    </w:p>
    <w:p w14:paraId="11BEB64E" w14:textId="17CC6FC7" w:rsidR="00C54B12" w:rsidRDefault="00C54B12" w:rsidP="00426D3D">
      <w:r>
        <w:t>If the status says “</w:t>
      </w:r>
      <w:r w:rsidRPr="009A5440">
        <w:rPr>
          <w:highlight w:val="darkGray"/>
        </w:rPr>
        <w:t>On Hold</w:t>
      </w:r>
      <w:r>
        <w:t>” that means a ticket has been placed on indefinite hold until the customer returns something to the DIRAUX</w:t>
      </w:r>
      <w:r w:rsidR="000F2520">
        <w:t xml:space="preserve"> to allow us to continue processing the </w:t>
      </w:r>
      <w:r w:rsidR="00274552">
        <w:t>action</w:t>
      </w:r>
      <w:r>
        <w:t xml:space="preserve"> </w:t>
      </w:r>
      <w:r w:rsidR="00414132">
        <w:t xml:space="preserve">or DIRAUX has received an answer from </w:t>
      </w:r>
      <w:r w:rsidR="00274552">
        <w:t xml:space="preserve">some other organization such as </w:t>
      </w:r>
      <w:r w:rsidR="00CC183B">
        <w:t xml:space="preserve">higher HQ </w:t>
      </w:r>
      <w:r w:rsidR="00274552">
        <w:t xml:space="preserve">(BSX) </w:t>
      </w:r>
      <w:r w:rsidR="00CC183B">
        <w:t xml:space="preserve">to allow </w:t>
      </w:r>
      <w:r w:rsidR="00274552">
        <w:t xml:space="preserve">us to reserve the action or </w:t>
      </w:r>
      <w:r w:rsidR="0086414A">
        <w:t>r</w:t>
      </w:r>
      <w:r w:rsidR="000F2520">
        <w:t>equires action to be re</w:t>
      </w:r>
      <w:r w:rsidR="0086414A">
        <w:t xml:space="preserve">turned </w:t>
      </w:r>
      <w:r w:rsidR="000F2520">
        <w:t xml:space="preserve">without resolution. </w:t>
      </w:r>
    </w:p>
    <w:p w14:paraId="0888DF25" w14:textId="77777777" w:rsidR="00426D3D" w:rsidRDefault="00426D3D" w:rsidP="00426D3D">
      <w:r>
        <w:t xml:space="preserve">If you look in your ticket queue and determine that you have submitted </w:t>
      </w:r>
      <w:r w:rsidRPr="009A5440">
        <w:rPr>
          <w:u w:val="single"/>
        </w:rPr>
        <w:t>duplicate</w:t>
      </w:r>
      <w:r>
        <w:t xml:space="preserve"> tickets, delete the ticket.  If you don’t DIRAUX will “</w:t>
      </w:r>
      <w:r w:rsidRPr="009A5440">
        <w:rPr>
          <w:highlight w:val="green"/>
        </w:rPr>
        <w:t>Resolve</w:t>
      </w:r>
      <w:r>
        <w:t xml:space="preserve">” the ticket with a note that it was a </w:t>
      </w:r>
      <w:r w:rsidRPr="009A5440">
        <w:rPr>
          <w:u w:val="single"/>
        </w:rPr>
        <w:t>duplicate.</w:t>
      </w:r>
    </w:p>
    <w:p w14:paraId="05E53F99" w14:textId="064FAFFB" w:rsidR="00426D3D" w:rsidRDefault="00426D3D" w:rsidP="00426D3D">
      <w:r>
        <w:t xml:space="preserve">When you reply to the ticket, the shared inbox gets notification as well as the staff member the ticket is assigned to. </w:t>
      </w:r>
      <w:r w:rsidR="001D78B9">
        <w:t xml:space="preserve"> </w:t>
      </w:r>
    </w:p>
    <w:p w14:paraId="668F6740" w14:textId="77777777" w:rsidR="00335632" w:rsidRDefault="00335632" w:rsidP="00335632">
      <w:pPr>
        <w:pStyle w:val="NormalWeb"/>
      </w:pPr>
      <w:r>
        <w:rPr>
          <w:noProof/>
        </w:rPr>
        <w:drawing>
          <wp:inline distT="0" distB="0" distL="0" distR="0" wp14:anchorId="2678FA49" wp14:editId="7DDF8BCA">
            <wp:extent cx="4883221" cy="1943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480" cy="194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058CB" w14:textId="11D7ADB9" w:rsidR="001D78B9" w:rsidRDefault="001D78B9" w:rsidP="00426D3D">
      <w:r>
        <w:t>If you’re asked to attach a document or to reattach a document, go up to the edit button</w:t>
      </w:r>
      <w:r w:rsidR="009A39A1">
        <w:t xml:space="preserve"> on the top of the ticket and attach the file. </w:t>
      </w:r>
    </w:p>
    <w:p w14:paraId="6AAA7897" w14:textId="6D9C03D2" w:rsidR="00426D3D" w:rsidRDefault="00A22A13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2496B4F" wp14:editId="03EA31B8">
                <wp:simplePos x="0" y="0"/>
                <wp:positionH relativeFrom="column">
                  <wp:posOffset>4095750</wp:posOffset>
                </wp:positionH>
                <wp:positionV relativeFrom="paragraph">
                  <wp:posOffset>-48895</wp:posOffset>
                </wp:positionV>
                <wp:extent cx="655955" cy="655320"/>
                <wp:effectExtent l="38100" t="38100" r="48895" b="49530"/>
                <wp:wrapNone/>
                <wp:docPr id="695560147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55955" cy="655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EB03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322pt;margin-top:-4.35pt;width:52.6pt;height:5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">
                <v:imagedata r:id="rId10" o:title=""/>
              </v:shape>
            </w:pict>
          </mc:Fallback>
        </mc:AlternateContent>
      </w:r>
      <w:r w:rsidR="009A39A1" w:rsidRPr="009A39A1">
        <w:rPr>
          <w:noProof/>
        </w:rPr>
        <w:drawing>
          <wp:inline distT="0" distB="0" distL="0" distR="0" wp14:anchorId="30B0D4F2" wp14:editId="2214A4AC">
            <wp:extent cx="5943600" cy="391160"/>
            <wp:effectExtent l="0" t="0" r="0" b="8890"/>
            <wp:docPr id="255328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32844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DE655" w14:textId="77777777" w:rsidR="009A39A1" w:rsidRDefault="009A39A1"/>
    <w:p w14:paraId="6C17AF51" w14:textId="064D28CF" w:rsidR="009A39A1" w:rsidRDefault="009A39A1">
      <w:r>
        <w:t>Follow the instructions about the upload and note the limits and extension of the files that can be uploaded</w:t>
      </w:r>
    </w:p>
    <w:p w14:paraId="318BE034" w14:textId="3B71ABF9" w:rsidR="009A39A1" w:rsidRDefault="009A39A1">
      <w:r w:rsidRPr="009A39A1">
        <w:rPr>
          <w:noProof/>
        </w:rPr>
        <w:drawing>
          <wp:inline distT="0" distB="0" distL="0" distR="0" wp14:anchorId="12DF3F69" wp14:editId="4931D6B2">
            <wp:extent cx="4667250" cy="1391429"/>
            <wp:effectExtent l="0" t="0" r="0" b="0"/>
            <wp:docPr id="1129209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20915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87264" cy="139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9B645" w14:textId="4F5D02D6" w:rsidR="009A39A1" w:rsidRDefault="009A39A1">
      <w:r w:rsidRPr="009A39A1">
        <w:rPr>
          <w:noProof/>
        </w:rPr>
        <w:drawing>
          <wp:inline distT="0" distB="0" distL="0" distR="0" wp14:anchorId="3E429878" wp14:editId="5960E845">
            <wp:extent cx="4476750" cy="2119117"/>
            <wp:effectExtent l="0" t="0" r="0" b="0"/>
            <wp:docPr id="1658755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75518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84453" cy="212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B26E3" w14:textId="0CBC3C40" w:rsidR="006E0D17" w:rsidRDefault="006E0D17">
      <w:r>
        <w:t xml:space="preserve">Click the Save Changes at the bottom when all your updates have been made so that your new attachment is </w:t>
      </w:r>
      <w:r w:rsidR="0071422F">
        <w:t>saved</w:t>
      </w:r>
      <w:r>
        <w:t xml:space="preserve"> in the ticket.</w:t>
      </w:r>
    </w:p>
    <w:p w14:paraId="65020E7E" w14:textId="137E9BC9" w:rsidR="009A39A1" w:rsidRDefault="006E0D17">
      <w:r>
        <w:t xml:space="preserve"> </w:t>
      </w:r>
      <w:r w:rsidRPr="006E0D17">
        <w:rPr>
          <w:noProof/>
        </w:rPr>
        <w:drawing>
          <wp:inline distT="0" distB="0" distL="0" distR="0" wp14:anchorId="66F55B7F" wp14:editId="6DC4019B">
            <wp:extent cx="3038899" cy="752580"/>
            <wp:effectExtent l="0" t="0" r="9525" b="9525"/>
            <wp:docPr id="802436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43643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1DA31" w14:textId="77777777" w:rsidR="00EB50B6" w:rsidRDefault="00EB50B6"/>
    <w:p w14:paraId="34275800" w14:textId="77777777" w:rsidR="00EB50B6" w:rsidRDefault="00EB50B6"/>
    <w:p w14:paraId="7F29086B" w14:textId="77777777" w:rsidR="00EB50B6" w:rsidRDefault="00EB50B6"/>
    <w:p w14:paraId="70133395" w14:textId="77777777" w:rsidR="002B7756" w:rsidRDefault="002B7756"/>
    <w:p w14:paraId="6E211DA0" w14:textId="77777777" w:rsidR="002B7756" w:rsidRPr="00C44C0C" w:rsidRDefault="002B7756"/>
    <w:sectPr w:rsidR="002B7756" w:rsidRPr="00C44C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F27"/>
    <w:rsid w:val="000C1282"/>
    <w:rsid w:val="000F2520"/>
    <w:rsid w:val="001451A7"/>
    <w:rsid w:val="00167DBF"/>
    <w:rsid w:val="00170D17"/>
    <w:rsid w:val="00171187"/>
    <w:rsid w:val="001D78B9"/>
    <w:rsid w:val="00221CEC"/>
    <w:rsid w:val="00271D52"/>
    <w:rsid w:val="00274552"/>
    <w:rsid w:val="00292FE6"/>
    <w:rsid w:val="002B7756"/>
    <w:rsid w:val="00335632"/>
    <w:rsid w:val="00367E7E"/>
    <w:rsid w:val="00414132"/>
    <w:rsid w:val="00415ACC"/>
    <w:rsid w:val="00426D3D"/>
    <w:rsid w:val="006E0D17"/>
    <w:rsid w:val="0071422F"/>
    <w:rsid w:val="007F0D94"/>
    <w:rsid w:val="0086414A"/>
    <w:rsid w:val="008806B3"/>
    <w:rsid w:val="00927C39"/>
    <w:rsid w:val="00993F52"/>
    <w:rsid w:val="009A39A1"/>
    <w:rsid w:val="009A5440"/>
    <w:rsid w:val="00A22A13"/>
    <w:rsid w:val="00A50F27"/>
    <w:rsid w:val="00AC73BC"/>
    <w:rsid w:val="00BD0DDF"/>
    <w:rsid w:val="00BD66F6"/>
    <w:rsid w:val="00C329ED"/>
    <w:rsid w:val="00C44C0C"/>
    <w:rsid w:val="00C54B12"/>
    <w:rsid w:val="00C94D43"/>
    <w:rsid w:val="00CC183B"/>
    <w:rsid w:val="00D94D9B"/>
    <w:rsid w:val="00EA781F"/>
    <w:rsid w:val="00EB50B6"/>
    <w:rsid w:val="00F1709F"/>
    <w:rsid w:val="00F63766"/>
    <w:rsid w:val="00FB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83026"/>
  <w15:chartTrackingRefBased/>
  <w15:docId w15:val="{66209C73-A301-4A7D-8576-2D2286A7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0F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0F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0F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F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F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F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F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F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F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F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F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0F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F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F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F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F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F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F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0F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0F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F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0F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0F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0F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0F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0F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F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F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0F2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5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customXml" Target="ink/ink1.xml"/><Relationship Id="rId14" Type="http://schemas.openxmlformats.org/officeDocument/2006/relationships/image" Target="media/image1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15T21:26:28.15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1823 912 24488,'-1'36'0,"-1"0"0,-1 0 0,-2-1 0,-2 0 0,0 0 0,-2 0 0,-2-1 0,0 0 0,-2 0 0,-2-2 0,0 1 0,-2-2 0,-1 0 0,-2-1 0,0 0 0,-2-2 0,0 0 0,-2-1 0,-1-1 0,-1-2 0,-1 0 0,0-1 0,-2-1 0,0-2 0,-1-1 0,-1 0 0,-1-3 0,0 0 0,-1-2 0,0-1 0,-1-1 0,0-1 0,-1-2 0,0-2 0,0 0 0,0-2 0,-1-2 0,0-1 0,1-1 0,-1-2 0,0-1 0,0-1 0,1-2 0,0-2 0,0 0 0,0-2 0,1-2 0,0-1 0,1-1 0,0-1 0,1-2 0,0 0 0,1-3 0,1 0 0,1-1 0,0-2 0,2-1 0,0-1 0,1 0 0,1-2 0,1-1 0,2-1 0,0 0 0,2-2 0,0 0 0,2-1 0,1 0 0,2-2 0,0 1 0,2-2 0,2 0 0,0 0 0,2-1 0,2 0 0,0 0 0,2 0 0,2-1 0,1 0 0,1 0 0,2 1 0,1-1 0,1 0 0,2 1 0,2-1 0,0 1 0,2 1 0,2-1 0,0 2 0,2-1 0,2 1 0,0 1 0,2 1 0,1 0 0,2 1 0,0 0 0,2 2 0,0 0 0,2 1 0,1 1 0,1 1 0,1 2 0,0 0 0,2 1 0,0 2 0,1 0 0,1 2 0,1 1 0,0 2 0,1 0 0,0 2 0,1 2 0,0 0 0,1 2 0,0 2 0,0 0 0,0 2 0,1 2 0,0 1 0,0 1 0,-1 2 0,1 1 0,0 1 0,-1 2 0,0 2 0,0 0 0,0 2 0,-1 2 0,0 0 0,-1 2 0,0 2 0,-1 0 0,0 2 0,-1 1 0,-1 2 0,-1 0 0,0 2 0,-2 1 0,0 0 0,-1 2 0,-1 1 0,-1 1 0,-2 1 0,0 0 0,-2 2 0,0 0 0,-2 1 0,-1 0 0,-2 1 0,0 1 0,-2 1 0,-2-1 0,0 2 0,-2-1 0,-2 1 0,0 1 0,-2-1 0,-2 1 0,-1 0 0,-1-1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69ba0d5-02cb-4d2f-94fd-9212cc24b78c}" enabled="0" method="" siteId="{369ba0d5-02cb-4d2f-94fd-9212cc24b7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Revis, Joanne L CIV DHS (USA)</dc:creator>
  <cp:keywords/>
  <dc:description/>
  <cp:lastModifiedBy>Revis, Joanne L CIV DHS (USA)</cp:lastModifiedBy>
  <cp:revision>28</cp:revision>
  <dcterms:created xsi:type="dcterms:W3CDTF">2026-06-02T16:45:00Z</dcterms:created>
  <dcterms:modified xsi:type="dcterms:W3CDTF">2026-07-15T21:33:00Z</dcterms:modified>
</cp:coreProperties>
</file>